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3197" w14:textId="097F9366" w:rsidR="00FE423A" w:rsidRDefault="00901F6E" w:rsidP="00FE423A">
      <w:pPr>
        <w:pStyle w:val="Heading2"/>
        <w:rPr>
          <w:lang w:val="en-GB"/>
        </w:rPr>
      </w:pPr>
      <w:r>
        <w:rPr>
          <w:lang w:val="en-GB"/>
        </w:rPr>
        <w:t xml:space="preserve">Europe Direct </w:t>
      </w:r>
      <w:r w:rsidR="004B2AE0">
        <w:rPr>
          <w:lang w:val="en-GB"/>
        </w:rPr>
        <w:t>Soapbox</w:t>
      </w:r>
      <w:r w:rsidR="00DD450B">
        <w:rPr>
          <w:lang w:val="en-GB"/>
        </w:rPr>
        <w:t xml:space="preserve"> Competition</w:t>
      </w:r>
      <w:r w:rsidR="004B2AE0">
        <w:rPr>
          <w:lang w:val="en-GB"/>
        </w:rPr>
        <w:t xml:space="preserve"> </w:t>
      </w:r>
      <w:r w:rsidR="00FE423A">
        <w:rPr>
          <w:lang w:val="en-GB"/>
        </w:rPr>
        <w:t>Rules</w:t>
      </w:r>
      <w:r w:rsidR="004B2AE0">
        <w:rPr>
          <w:lang w:val="en-GB"/>
        </w:rPr>
        <w:t xml:space="preserve"> 202</w:t>
      </w:r>
      <w:r w:rsidR="005A051D">
        <w:rPr>
          <w:lang w:val="en-GB"/>
        </w:rPr>
        <w:t>3</w:t>
      </w:r>
    </w:p>
    <w:p w14:paraId="4ACD5CC0" w14:textId="77777777" w:rsidR="00FE423A" w:rsidRDefault="00FE423A" w:rsidP="00FE423A">
      <w:pPr>
        <w:rPr>
          <w:lang w:val="en-GB"/>
        </w:rPr>
      </w:pPr>
    </w:p>
    <w:p w14:paraId="2AB46F98" w14:textId="71C828F4" w:rsidR="7E36841B" w:rsidRPr="00EE0764" w:rsidRDefault="00FE423A" w:rsidP="00D200B0">
      <w:pPr>
        <w:pStyle w:val="ListParagraph"/>
        <w:numPr>
          <w:ilvl w:val="0"/>
          <w:numId w:val="1"/>
        </w:numPr>
        <w:spacing w:line="360" w:lineRule="auto"/>
      </w:pPr>
      <w:r w:rsidRPr="1997CE73">
        <w:rPr>
          <w:lang w:val="en-GB"/>
        </w:rPr>
        <w:t>Th</w:t>
      </w:r>
      <w:r w:rsidR="00C53494" w:rsidRPr="1997CE73">
        <w:rPr>
          <w:lang w:val="en-GB"/>
        </w:rPr>
        <w:t>is</w:t>
      </w:r>
      <w:r w:rsidRPr="1997CE73">
        <w:rPr>
          <w:lang w:val="en-GB"/>
        </w:rPr>
        <w:t xml:space="preserve"> competition is open to all residents </w:t>
      </w:r>
      <w:r w:rsidR="008C4191" w:rsidRPr="1997CE73">
        <w:rPr>
          <w:lang w:val="en-GB"/>
        </w:rPr>
        <w:t>in the Republic of</w:t>
      </w:r>
      <w:r w:rsidRPr="1997CE73">
        <w:rPr>
          <w:lang w:val="en-GB"/>
        </w:rPr>
        <w:t xml:space="preserve"> Ireland. </w:t>
      </w:r>
    </w:p>
    <w:p w14:paraId="699B4163" w14:textId="3501B914" w:rsidR="7E36841B" w:rsidRPr="00EE0764" w:rsidRDefault="00D0466E" w:rsidP="00D200B0">
      <w:pPr>
        <w:pStyle w:val="ListParagraph"/>
        <w:numPr>
          <w:ilvl w:val="0"/>
          <w:numId w:val="1"/>
        </w:numPr>
        <w:spacing w:line="360" w:lineRule="auto"/>
      </w:pPr>
      <w:r w:rsidRPr="1997CE73">
        <w:t>Contestants will compete in one of two categories: 1) 1</w:t>
      </w:r>
      <w:r w:rsidR="004821CD" w:rsidRPr="1997CE73">
        <w:t>6</w:t>
      </w:r>
      <w:r w:rsidRPr="1997CE73">
        <w:t xml:space="preserve"> and under; 2) 1</w:t>
      </w:r>
      <w:r w:rsidR="004821CD" w:rsidRPr="1997CE73">
        <w:t>7</w:t>
      </w:r>
      <w:r w:rsidRPr="1997CE73">
        <w:t xml:space="preserve"> and over. A </w:t>
      </w:r>
      <w:r w:rsidR="00006D73" w:rsidRPr="1997CE73">
        <w:t xml:space="preserve">regional </w:t>
      </w:r>
      <w:r w:rsidRPr="1997CE73">
        <w:t xml:space="preserve">winner from each category will be selected </w:t>
      </w:r>
      <w:r w:rsidR="62F1202D" w:rsidRPr="1997CE73">
        <w:t xml:space="preserve">to </w:t>
      </w:r>
      <w:r w:rsidR="2B46F119" w:rsidRPr="1997CE73">
        <w:t>go forward to</w:t>
      </w:r>
      <w:r w:rsidR="00006D73" w:rsidRPr="1997CE73">
        <w:t xml:space="preserve"> </w:t>
      </w:r>
      <w:r w:rsidRPr="1997CE73">
        <w:t>the national final.</w:t>
      </w:r>
    </w:p>
    <w:p w14:paraId="21065E3E" w14:textId="1FD12193" w:rsidR="7E36841B" w:rsidRPr="00EE0764" w:rsidRDefault="1A194E5C" w:rsidP="00D200B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Contestants will deliver a</w:t>
      </w:r>
      <w:r w:rsidR="00E64C51">
        <w:t xml:space="preserve"> </w:t>
      </w:r>
      <w:r>
        <w:t>speech of no more than 3 mins in length relevant to the soapbox topic, in favour or against the motion.</w:t>
      </w:r>
      <w:r w:rsidR="00EE0764">
        <w:t xml:space="preserve"> The presentation will be made at the regional competition before a public audience and panel of judges.</w:t>
      </w:r>
      <w:r>
        <w:t xml:space="preserve"> Inappropriate content or language will result in automatic disqualification.</w:t>
      </w:r>
    </w:p>
    <w:p w14:paraId="082B8CA1" w14:textId="5BD19C53" w:rsidR="0076616A" w:rsidRDefault="0076616A" w:rsidP="00D200B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t xml:space="preserve">To enter the competition, contestants </w:t>
      </w:r>
      <w:r w:rsidR="006F4EAE">
        <w:t xml:space="preserve">will </w:t>
      </w:r>
      <w:r w:rsidR="0046417E">
        <w:t xml:space="preserve">submit </w:t>
      </w:r>
      <w:r w:rsidR="006C02E6">
        <w:t xml:space="preserve">an official application form which is available </w:t>
      </w:r>
      <w:r w:rsidR="007E0647">
        <w:t xml:space="preserve">at </w:t>
      </w:r>
      <w:r w:rsidR="006C02E6">
        <w:t>europ</w:t>
      </w:r>
      <w:r w:rsidR="004F363C">
        <w:t>e</w:t>
      </w:r>
      <w:r w:rsidR="006C02E6">
        <w:t xml:space="preserve">direct.ie </w:t>
      </w:r>
      <w:r w:rsidR="007E0647">
        <w:t xml:space="preserve">or from </w:t>
      </w:r>
      <w:r w:rsidR="00C50A69">
        <w:t>any</w:t>
      </w:r>
      <w:r w:rsidR="007E0647">
        <w:t xml:space="preserve"> E</w:t>
      </w:r>
      <w:r w:rsidR="00BF6E9D">
        <w:t>urope Direct</w:t>
      </w:r>
      <w:r w:rsidR="004F363C">
        <w:t>.</w:t>
      </w:r>
    </w:p>
    <w:p w14:paraId="0C05D29D" w14:textId="5589BAD3" w:rsidR="00EE0764" w:rsidRPr="00D200B0" w:rsidRDefault="00EE0764" w:rsidP="00D200B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 w:rsidRPr="1997CE73">
        <w:rPr>
          <w:rFonts w:eastAsiaTheme="minorEastAsia"/>
        </w:rPr>
        <w:t xml:space="preserve">The order of speakers will be decided by random draw before the event.   </w:t>
      </w:r>
    </w:p>
    <w:p w14:paraId="75365BDB" w14:textId="16476861" w:rsidR="00EE0764" w:rsidRDefault="00EE0764" w:rsidP="00D200B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 w:rsidRPr="1997CE73">
        <w:rPr>
          <w:rFonts w:eastAsiaTheme="minorEastAsia"/>
        </w:rPr>
        <w:t>A library staff member will act as timekeeper for each presentation. At 2 minutes 30 seconds, a bell will be rung to inform of 30 seconds remaining. At 2 minutes 50 seconds, a second bell will ring to inform of 10 seconds remaining. At 3 minutes, the final bell will ring to inform contestant that the full 3 minutes have been reached. Each speaker will have 5 additional seconds to wrap up their speech. Speakers will be informed of the timekeeping procedure in advance.</w:t>
      </w:r>
    </w:p>
    <w:p w14:paraId="6695327D" w14:textId="4C7C1D32" w:rsidR="00C50A69" w:rsidRPr="00D200B0" w:rsidRDefault="00C50A69" w:rsidP="00D200B0">
      <w:pPr>
        <w:pStyle w:val="applicationform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All </w:t>
      </w:r>
      <w:r w:rsidR="00060375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speech</w:t>
      </w:r>
      <w:r w:rsidR="00CD34C2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e</w:t>
      </w:r>
      <w:r w:rsidR="358472DC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s</w:t>
      </w:r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will be assessed by a panel of judges</w:t>
      </w:r>
      <w:r w:rsidR="00060375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and </w:t>
      </w:r>
      <w:r w:rsidR="005B3FA9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equal marks awarded for </w:t>
      </w:r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content, delivery, </w:t>
      </w:r>
      <w:proofErr w:type="gramStart"/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structure</w:t>
      </w:r>
      <w:proofErr w:type="gramEnd"/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and overall impact. The decision of the judges is final.</w:t>
      </w:r>
    </w:p>
    <w:p w14:paraId="00A8967B" w14:textId="1BF4F3FF" w:rsidR="00C50A69" w:rsidRDefault="05D962BE" w:rsidP="00D200B0">
      <w:pPr>
        <w:pStyle w:val="applicationform"/>
        <w:numPr>
          <w:ilvl w:val="0"/>
          <w:numId w:val="1"/>
        </w:numPr>
        <w:spacing w:line="360" w:lineRule="auto"/>
        <w:contextualSpacing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There must be at least two contestants in each category for the competition to proceed.</w:t>
      </w:r>
    </w:p>
    <w:p w14:paraId="4BA41CFF" w14:textId="7F6924E7" w:rsidR="1997CE73" w:rsidRPr="00D200B0" w:rsidRDefault="006A5FAF" w:rsidP="00D200B0">
      <w:pPr>
        <w:pStyle w:val="applicationform"/>
        <w:numPr>
          <w:ilvl w:val="0"/>
          <w:numId w:val="1"/>
        </w:numPr>
        <w:spacing w:line="360" w:lineRule="auto"/>
        <w:contextualSpacing/>
      </w:pPr>
      <w:r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Previous winners of the regional competition are not eligible to enter in the same category for two subsequent years.</w:t>
      </w:r>
    </w:p>
    <w:p w14:paraId="6B314FB5" w14:textId="4B880393" w:rsidR="00C50A69" w:rsidRPr="00D200B0" w:rsidRDefault="0051313D" w:rsidP="00D200B0">
      <w:pPr>
        <w:pStyle w:val="applicationform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The two category winners of the regional competition will qualify for the national soapbox final which will take place in Dublin in late November/early December 2023. In the event of a regional winner being unable to travel, a runner up will be invited to compete at the final in their place.</w:t>
      </w:r>
    </w:p>
    <w:p w14:paraId="5059BEE3" w14:textId="47C42496" w:rsidR="00FE423A" w:rsidRPr="00B2288B" w:rsidRDefault="00FE423A" w:rsidP="00D200B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1997CE73">
        <w:rPr>
          <w:lang w:val="en-GB"/>
        </w:rPr>
        <w:t>The deadline for</w:t>
      </w:r>
      <w:r w:rsidR="006F4EAE" w:rsidRPr="1997CE73">
        <w:rPr>
          <w:lang w:val="en-GB"/>
        </w:rPr>
        <w:t xml:space="preserve"> receipt of</w:t>
      </w:r>
      <w:r w:rsidRPr="1997CE73">
        <w:rPr>
          <w:lang w:val="en-GB"/>
        </w:rPr>
        <w:t xml:space="preserve"> application</w:t>
      </w:r>
      <w:r w:rsidR="006F4EAE" w:rsidRPr="1997CE73">
        <w:rPr>
          <w:lang w:val="en-GB"/>
        </w:rPr>
        <w:t xml:space="preserve"> </w:t>
      </w:r>
      <w:r w:rsidRPr="1997CE73">
        <w:rPr>
          <w:lang w:val="en-GB"/>
        </w:rPr>
        <w:t xml:space="preserve">is </w:t>
      </w:r>
      <w:r w:rsidR="008C4191" w:rsidRPr="1997CE73">
        <w:rPr>
          <w:lang w:val="en-GB"/>
        </w:rPr>
        <w:t>[to be completed by each ED locally]</w:t>
      </w:r>
    </w:p>
    <w:p w14:paraId="71037437" w14:textId="3BFE0AE6" w:rsidR="00B70F83" w:rsidRPr="00B70F83" w:rsidRDefault="00E70605" w:rsidP="00D200B0">
      <w:pPr>
        <w:pStyle w:val="applicationform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Each Europe Direct will </w:t>
      </w:r>
      <w:r w:rsidR="003A5C06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contact the w</w:t>
      </w:r>
      <w:r w:rsidR="68E5A699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inners </w:t>
      </w:r>
      <w:r w:rsidR="003A5C06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directly to arrange </w:t>
      </w:r>
      <w:r w:rsidR="00BC54E7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presentation of the </w:t>
      </w:r>
      <w:r w:rsidR="68E5A699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prizes</w:t>
      </w:r>
      <w:r w:rsidR="00BC54E7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,</w:t>
      </w:r>
      <w:r w:rsidR="68E5A699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="609C2725" w:rsidRPr="1997CE7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as soon as possible following the event. </w:t>
      </w:r>
    </w:p>
    <w:p w14:paraId="7D19C6EC" w14:textId="4ABC7C1D" w:rsidR="00842C39" w:rsidRPr="00664E3E" w:rsidRDefault="00FE423A" w:rsidP="00D200B0">
      <w:pPr>
        <w:pStyle w:val="applicationform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Images from the event may be used for promotional purposes</w:t>
      </w:r>
      <w:r w:rsidR="00A16144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by the </w:t>
      </w:r>
      <w:r w:rsidR="00BC54E7"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Europe Direct</w:t>
      </w:r>
      <w:r w:rsidRPr="1997CE73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>
        <w:br/>
      </w:r>
    </w:p>
    <w:p w14:paraId="30681B4A" w14:textId="7D894658" w:rsidR="00944B29" w:rsidRDefault="00842C39">
      <w:r>
        <w:br/>
      </w:r>
    </w:p>
    <w:sectPr w:rsidR="00944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7F18"/>
    <w:multiLevelType w:val="hybridMultilevel"/>
    <w:tmpl w:val="3CDE6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6"/>
    <w:rsid w:val="00006D73"/>
    <w:rsid w:val="0004271A"/>
    <w:rsid w:val="00060375"/>
    <w:rsid w:val="0006641F"/>
    <w:rsid w:val="000678A3"/>
    <w:rsid w:val="00067927"/>
    <w:rsid w:val="000852F5"/>
    <w:rsid w:val="00093BA3"/>
    <w:rsid w:val="000A367D"/>
    <w:rsid w:val="000A3DE9"/>
    <w:rsid w:val="00103616"/>
    <w:rsid w:val="001142A7"/>
    <w:rsid w:val="001633C7"/>
    <w:rsid w:val="001842F9"/>
    <w:rsid w:val="001A2C6C"/>
    <w:rsid w:val="001A6F9B"/>
    <w:rsid w:val="001A7DA8"/>
    <w:rsid w:val="001B036F"/>
    <w:rsid w:val="001B1AEB"/>
    <w:rsid w:val="00227A66"/>
    <w:rsid w:val="00270C6B"/>
    <w:rsid w:val="0027539E"/>
    <w:rsid w:val="002B01CC"/>
    <w:rsid w:val="002F51BE"/>
    <w:rsid w:val="00321AF7"/>
    <w:rsid w:val="00324243"/>
    <w:rsid w:val="00342A01"/>
    <w:rsid w:val="0037369F"/>
    <w:rsid w:val="00381DB2"/>
    <w:rsid w:val="003823CF"/>
    <w:rsid w:val="00382937"/>
    <w:rsid w:val="003A5C06"/>
    <w:rsid w:val="003F0B43"/>
    <w:rsid w:val="00406A6B"/>
    <w:rsid w:val="00416799"/>
    <w:rsid w:val="0046417E"/>
    <w:rsid w:val="004821CD"/>
    <w:rsid w:val="004856F3"/>
    <w:rsid w:val="00491ACA"/>
    <w:rsid w:val="004B2AE0"/>
    <w:rsid w:val="004D219E"/>
    <w:rsid w:val="004F363C"/>
    <w:rsid w:val="0051313D"/>
    <w:rsid w:val="00526A12"/>
    <w:rsid w:val="005475AB"/>
    <w:rsid w:val="0056182D"/>
    <w:rsid w:val="005624E2"/>
    <w:rsid w:val="005732A6"/>
    <w:rsid w:val="005A051D"/>
    <w:rsid w:val="005B3FA9"/>
    <w:rsid w:val="005F2E37"/>
    <w:rsid w:val="0064148A"/>
    <w:rsid w:val="00664E3E"/>
    <w:rsid w:val="006713F1"/>
    <w:rsid w:val="00681B50"/>
    <w:rsid w:val="006912C4"/>
    <w:rsid w:val="006A5FAF"/>
    <w:rsid w:val="006B0837"/>
    <w:rsid w:val="006B695A"/>
    <w:rsid w:val="006C02E6"/>
    <w:rsid w:val="006E32B1"/>
    <w:rsid w:val="006F1EA7"/>
    <w:rsid w:val="006F4EAE"/>
    <w:rsid w:val="00711912"/>
    <w:rsid w:val="0073750A"/>
    <w:rsid w:val="007465D5"/>
    <w:rsid w:val="0075480F"/>
    <w:rsid w:val="0076616A"/>
    <w:rsid w:val="00794830"/>
    <w:rsid w:val="007E0647"/>
    <w:rsid w:val="007E4049"/>
    <w:rsid w:val="008016BB"/>
    <w:rsid w:val="00834855"/>
    <w:rsid w:val="00842C39"/>
    <w:rsid w:val="008564C0"/>
    <w:rsid w:val="00860276"/>
    <w:rsid w:val="0088142F"/>
    <w:rsid w:val="008A7371"/>
    <w:rsid w:val="008B1584"/>
    <w:rsid w:val="008B286B"/>
    <w:rsid w:val="008B76C8"/>
    <w:rsid w:val="008C4191"/>
    <w:rsid w:val="008D37B1"/>
    <w:rsid w:val="00901F6E"/>
    <w:rsid w:val="00934A46"/>
    <w:rsid w:val="00944B29"/>
    <w:rsid w:val="00A16144"/>
    <w:rsid w:val="00A7064A"/>
    <w:rsid w:val="00AA348F"/>
    <w:rsid w:val="00AE63DA"/>
    <w:rsid w:val="00AF7081"/>
    <w:rsid w:val="00B10865"/>
    <w:rsid w:val="00B1139F"/>
    <w:rsid w:val="00B2288B"/>
    <w:rsid w:val="00B36E72"/>
    <w:rsid w:val="00B51FBF"/>
    <w:rsid w:val="00B70F83"/>
    <w:rsid w:val="00B72477"/>
    <w:rsid w:val="00BC54E7"/>
    <w:rsid w:val="00BD01B4"/>
    <w:rsid w:val="00BD1ECA"/>
    <w:rsid w:val="00BD7A8A"/>
    <w:rsid w:val="00BE4204"/>
    <w:rsid w:val="00BF6E9D"/>
    <w:rsid w:val="00C24147"/>
    <w:rsid w:val="00C27FF9"/>
    <w:rsid w:val="00C46FE4"/>
    <w:rsid w:val="00C50A69"/>
    <w:rsid w:val="00C53494"/>
    <w:rsid w:val="00C56352"/>
    <w:rsid w:val="00C618B2"/>
    <w:rsid w:val="00C65B26"/>
    <w:rsid w:val="00C814D4"/>
    <w:rsid w:val="00CB0675"/>
    <w:rsid w:val="00CD34C2"/>
    <w:rsid w:val="00CE48FF"/>
    <w:rsid w:val="00D0466E"/>
    <w:rsid w:val="00D200B0"/>
    <w:rsid w:val="00D359CF"/>
    <w:rsid w:val="00D63B40"/>
    <w:rsid w:val="00D97231"/>
    <w:rsid w:val="00DA57FA"/>
    <w:rsid w:val="00DB0B5B"/>
    <w:rsid w:val="00DD450B"/>
    <w:rsid w:val="00DF28F9"/>
    <w:rsid w:val="00E00A4A"/>
    <w:rsid w:val="00E408C9"/>
    <w:rsid w:val="00E61046"/>
    <w:rsid w:val="00E64C51"/>
    <w:rsid w:val="00E6639F"/>
    <w:rsid w:val="00E70605"/>
    <w:rsid w:val="00E7562B"/>
    <w:rsid w:val="00E90257"/>
    <w:rsid w:val="00EE0764"/>
    <w:rsid w:val="00F12A65"/>
    <w:rsid w:val="00F1793A"/>
    <w:rsid w:val="00F3384F"/>
    <w:rsid w:val="00F70B6E"/>
    <w:rsid w:val="00F71C2A"/>
    <w:rsid w:val="00F87E87"/>
    <w:rsid w:val="00FA2A11"/>
    <w:rsid w:val="00FB1B9B"/>
    <w:rsid w:val="00FC6143"/>
    <w:rsid w:val="00FE423A"/>
    <w:rsid w:val="020668CD"/>
    <w:rsid w:val="0247E891"/>
    <w:rsid w:val="05D962BE"/>
    <w:rsid w:val="06068BAD"/>
    <w:rsid w:val="061F6A45"/>
    <w:rsid w:val="067FB845"/>
    <w:rsid w:val="09715CDD"/>
    <w:rsid w:val="0A3EB719"/>
    <w:rsid w:val="0A4C4231"/>
    <w:rsid w:val="0D304559"/>
    <w:rsid w:val="0DDEBD2F"/>
    <w:rsid w:val="164E44FB"/>
    <w:rsid w:val="167951AB"/>
    <w:rsid w:val="1972B207"/>
    <w:rsid w:val="1997CE73"/>
    <w:rsid w:val="1A194E5C"/>
    <w:rsid w:val="1A81A68F"/>
    <w:rsid w:val="2624AA36"/>
    <w:rsid w:val="28F1D30A"/>
    <w:rsid w:val="2B46F119"/>
    <w:rsid w:val="2DE265C3"/>
    <w:rsid w:val="336F0FF3"/>
    <w:rsid w:val="33D8F0EF"/>
    <w:rsid w:val="358472DC"/>
    <w:rsid w:val="3AD320DD"/>
    <w:rsid w:val="4013EF4E"/>
    <w:rsid w:val="44914759"/>
    <w:rsid w:val="47E48034"/>
    <w:rsid w:val="498A6032"/>
    <w:rsid w:val="4A012134"/>
    <w:rsid w:val="4C52243B"/>
    <w:rsid w:val="50FFB6A0"/>
    <w:rsid w:val="53FCE1A3"/>
    <w:rsid w:val="558830AD"/>
    <w:rsid w:val="5621738A"/>
    <w:rsid w:val="563D2631"/>
    <w:rsid w:val="5F312F44"/>
    <w:rsid w:val="5FECB765"/>
    <w:rsid w:val="606B4397"/>
    <w:rsid w:val="609C2725"/>
    <w:rsid w:val="62F1202D"/>
    <w:rsid w:val="63FD2381"/>
    <w:rsid w:val="64C1D4D5"/>
    <w:rsid w:val="65C395E5"/>
    <w:rsid w:val="66AEE20E"/>
    <w:rsid w:val="678D51BE"/>
    <w:rsid w:val="68699EA3"/>
    <w:rsid w:val="68E5A699"/>
    <w:rsid w:val="6AFD9D80"/>
    <w:rsid w:val="6B8A0A36"/>
    <w:rsid w:val="6C33B414"/>
    <w:rsid w:val="6CC28494"/>
    <w:rsid w:val="74346F43"/>
    <w:rsid w:val="74C7B408"/>
    <w:rsid w:val="75185D02"/>
    <w:rsid w:val="779DFF5B"/>
    <w:rsid w:val="79959EBA"/>
    <w:rsid w:val="7AFEE709"/>
    <w:rsid w:val="7BBA13C1"/>
    <w:rsid w:val="7BD354AE"/>
    <w:rsid w:val="7E368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C35A"/>
  <w15:chartTrackingRefBased/>
  <w15:docId w15:val="{E1B00744-159D-42E6-8F07-A92D5E8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23A"/>
    <w:pPr>
      <w:ind w:left="720"/>
      <w:contextualSpacing/>
    </w:pPr>
  </w:style>
  <w:style w:type="paragraph" w:customStyle="1" w:styleId="applicationform">
    <w:name w:val="application form"/>
    <w:basedOn w:val="Normal"/>
    <w:uiPriority w:val="99"/>
    <w:rsid w:val="00FE423A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 Bold" w:hAnsi="Adobe Caslon Pro Bold" w:cs="Adobe Caslon Pro Bold"/>
      <w:b/>
      <w:bCs/>
      <w:color w:val="000000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4" ma:contentTypeDescription="Create a new document." ma:contentTypeScope="" ma:versionID="afed7601b0584fcb4fb63cb6ea6b66e0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c03c3ad72d71d1bb2566ff0f0c01b20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32879-3BB2-45C9-990F-CA98BE3EB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8ABE8-7E63-4004-9580-752629F8C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6F3E6-9ACE-48BD-8FCD-B4C9B7D6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Montague</dc:creator>
  <cp:keywords/>
  <dc:description/>
  <cp:lastModifiedBy>Eleanor O'Doherty</cp:lastModifiedBy>
  <cp:revision>2</cp:revision>
  <dcterms:created xsi:type="dcterms:W3CDTF">2023-10-03T13:28:00Z</dcterms:created>
  <dcterms:modified xsi:type="dcterms:W3CDTF">2023-10-03T13:28:00Z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